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center"/>
      </w:pPr>
      <w:r>
        <w:rPr>
          <w:rFonts w:ascii="Arial" w:hAnsi="Arial" w:cs="Arial"/>
          <w:b/>
          <w:color w:val="BE7A23"/>
          <w:sz w:val="40"/>
          <w:rtl w:val="1"/>
          <w:bCs/>
          <w:szCs w:val="40"/>
        </w:rPr>
        <w:t>דף תכנון: מתמונה אחת לסרטון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6B5E6E"/>
          <w:sz w:val="20"/>
          <w:rtl w:val="1"/>
          <w:szCs w:val="20"/>
        </w:rPr>
        <w:t>מדריך 2 · ממלאים לפני שנכנסים ל-Flow. קטע אחד = 8 שניות ופעולה אחת.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2"/>
                <w:rtl w:val="1"/>
                <w:bCs/>
                <w:szCs w:val="22"/>
              </w:rPr>
              <w:t>שלב</w:t>
            </w:r>
          </w:p>
        </w:tc>
        <w:tc>
          <w:tcPr>
            <w:tcW w:type="dxa" w:w="493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2"/>
                <w:rtl w:val="1"/>
                <w:bCs/>
                <w:szCs w:val="22"/>
              </w:rPr>
              <w:t>מה אני מתכננ/ת</w:t>
            </w:r>
          </w:p>
        </w:tc>
      </w:tr>
      <w:tr>
        <w:trPr>
          <w:trHeight w:val="822"/>
          <w:trHeight w:val="822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1. הרגע הקסום – מה יקרה? (פעולה אחת)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822"/>
          <w:trHeight w:val="822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2. תמונת הפתיחה – מאיפה? (שלי / חופשית / יוצרת)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822"/>
          <w:trHeight w:val="822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3. מה זז?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822"/>
          <w:trHeight w:val="822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4. תנועת מצלמה (מתקרבת / עולה / מסתובבת)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822"/>
          <w:trHeight w:val="822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5. אווירה ואור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822"/>
          <w:trHeight w:val="822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6. צליל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822"/>
          <w:trHeight w:val="822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7. כתובית בסוף (מוסיפים ב-Canva)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822"/>
          <w:trHeight w:val="822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8. שאלה לכיתה אחרי הצפייה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</w:tbl>
    <w:p/>
    <w:p>
      <w:pPr>
        <w:bidi w:val="1"/>
        <w:spacing w:after="120"/>
        <w:jc w:val="right"/>
        <w:pBdr>
          <w:top w:val="single" w:sz="8" w:space="6" w:color="BE7A23"/>
          <w:left w:val="single" w:sz="8" w:space="6" w:color="BE7A23"/>
          <w:bottom w:val="single" w:sz="8" w:space="6" w:color="BE7A23"/>
          <w:right w:val="single" w:sz="8" w:space="6" w:color="BE7A23"/>
        </w:pBdr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הפרומפט שלי (באנגלית): [מה בתמונה] + [מה קורה] + [תנועת מצלמה] + [אווירה] + [צליל] + No text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B2235"/>
          <w:sz w:val="26"/>
          <w:rtl w:val="1"/>
          <w:bCs/>
          <w:szCs w:val="26"/>
        </w:rPr>
        <w:t>בדיקה לפני יצירה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בלי תמונות של תלמידים או של אנשים אמיתיים מזוהים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פעולה אחת בלבד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כתבתי No text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• ☐ אסמן בסרטון: „נוצר ב-AI“</w:t>
      </w:r>
    </w:p>
    <w:p>
      <w:r>
        <w:br w:type="page"/>
      </w:r>
    </w:p>
    <w:p>
      <w:pPr>
        <w:bidi w:val="1"/>
        <w:spacing w:after="80"/>
        <w:jc w:val="center"/>
      </w:pPr>
      <w:r>
        <w:rPr>
          <w:rFonts w:ascii="Arial" w:hAnsi="Arial" w:cs="Arial"/>
          <w:b/>
          <w:color w:val="BE7A23"/>
          <w:sz w:val="40"/>
          <w:rtl w:val="1"/>
          <w:bCs/>
          <w:szCs w:val="40"/>
        </w:rPr>
        <w:t>דוגמה מלאה: „טיפה יוצאת למסע“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6B5E6E"/>
          <w:sz w:val="20"/>
          <w:rtl w:val="1"/>
          <w:szCs w:val="20"/>
        </w:rPr>
        <w:t>פתיח לגיאוגרפיה ז׳ – מחזור המים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שלב</w:t>
            </w:r>
          </w:p>
        </w:tc>
        <w:tc>
          <w:tcPr>
            <w:tcW w:type="dxa" w:w="493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בדוגמה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הרגע הקסום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הטיפה מתאדה ועולה לענן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תמונת הפתיחה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איור דיגיטלי חם וידידותי: טיפת מים חמודה עם עיניים גדולות יושבת על עלה ירוק ליד אגם, שמש בוקר, הרים ברקע, בלי טקסט ובלי אנשים, יחס 16:9.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פרומפט התנועה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The cute water droplet on the leaf looks up at the sun, sparkles, and slowly evaporates into shimmering mist that rises toward a fluffy white cloud. The camera tilts up to follow the mist. Bright cheerful morning light. Soft birdsong and gentle wind. No text.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המשך (לא חובה)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Continue: the white cloud grows bigger and darker, then gentle rain falls over green hills and a small town; raindrops flow into a winding river. Slow aerial camera. No text.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כתובית בסוף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לאן נעלמה הטיפה?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שאלות לכיתה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מה קרה לטיפה? האם היא תחזור? איך? מה הקשר לגשם שירד אצלנו?</w:t>
            </w:r>
          </w:p>
        </w:tc>
      </w:tr>
    </w:tbl>
    <w:p/>
    <w:p>
      <w:pPr>
        <w:bidi w:val="1"/>
        <w:spacing w:after="120"/>
        <w:jc w:val="right"/>
      </w:pPr>
      <w:r>
        <w:rPr>
          <w:rFonts w:ascii="Arial" w:hAnsi="Arial" w:cs="Arial"/>
          <w:b/>
          <w:color w:val="BE7A23"/>
          <w:sz w:val="30"/>
          <w:rtl w:val="1"/>
          <w:bCs/>
          <w:szCs w:val="30"/>
        </w:rPr>
        <w:t>24 רעיונות לפתיחים מתמונה אחת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0"/>
                <w:rtl w:val="1"/>
                <w:bCs/>
                <w:szCs w:val="20"/>
              </w:rPr>
              <w:t>תחום</w:t>
            </w:r>
          </w:p>
        </w:tc>
        <w:tc>
          <w:tcPr>
            <w:tcW w:type="dxa" w:w="3289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0"/>
                <w:rtl w:val="1"/>
                <w:bCs/>
                <w:szCs w:val="20"/>
              </w:rPr>
              <w:t>רעיון</w:t>
            </w:r>
          </w:p>
        </w:tc>
        <w:tc>
          <w:tcPr>
            <w:tcW w:type="dxa" w:w="3289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0"/>
                <w:rtl w:val="1"/>
                <w:bCs/>
                <w:szCs w:val="20"/>
              </w:rPr>
              <w:t>מה קורה ← לאן זה מוביל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דמות יוצאת מהספר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דמות מאוירת מטפסת מתוך ספר פתוח ומנופפת ← כתיבה מנקודת המבט שלה.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עמודים הופכים לציפורים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עמודי ספר עפים מהחלון ← פתיח לשיר, לדימוי ולמטפורה.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מעטפה נפתחת לבד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מעטפה ישנה נפתחת על שולחן ← פתיח לכתיבת מכתב.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„מילה חדשה נולדת“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ביצה בוקעת וגוזל צבעוני יוצא ← שיעור על חידושי מילים.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מסכות מדברות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שתי מסכות תיאטרון מתחילות לשוחח ← דיאלוג ופיסוק.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ציור שהופך לאמיתי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טירה מצוירת בדף הופכת לטירה אמיתית ← כתיבת תיאור.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מזוודה של זיכרונות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מזוודה נפתחת ותמונות עפות ממנה ← סיפורי עלייה במשפחה.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ספינה בזריחה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ספינה מאוירת מתקרבת לחוף ← פתיח לשיעור על עליות.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מפתח לבית חדש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מפתח מסתובב ודלת נפתחת ← „בית חדש – מה מרגישים?“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שתיל בחלון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שתיל קטן גדל בעציץ ← שורשים חדשים במקום חדש.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סיר של מורשת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אדים בצורת לבבות עולים מסיר ← מתכון משפחתי ומורשת.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גשר בין גבעות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גשר נבנה בין שתי גבעות ← „גשר בין שפות“.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מזחל לפרפר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זחל הופך לגולם ואז לפרפר ← שינוי וצמיחה אחרי קושי.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עץ ברוח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עץ מתכופף ברוח חזקה וחוזר להזדקף ← מהו חוסן.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טיפוס עם חברים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דמות מאוירת מטפסת בעזרת חברים ← מעגלי תמיכה.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ענן שמתפזר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ענן אפור מתפזר ומופיעה קשת ← רגשות משתנים.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נר מדליק נר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נר קטן מדליק עוד ועוד נרות ← נתינה וקהילה.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המורה אסטרונאוטית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בתמונה שלך: חליפת חלל וחללית ← „יוצאים למסע חדש“.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גיאוגרפיה ז׳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טיפה שמתאדה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הדוגמה שלמעלה ← מחזור המים.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גיאוגרפיה ז׳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יום ולילה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כדור הארץ מסתובב והשמש מאירה צד אחד ← סיבוב כדור הארץ.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גיאוגרפיה ז׳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הר געש מתעורר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הר געש מאויר מתחיל לעשן ← כוחות פנימיים.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גיאוגרפיה ז׳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מפה מתעוררת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הים במפה ישנה מתחיל לגלוש ← יבשות ואוקיינוסים.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גיאוגרפיה ז׳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חולצה עפה בעולם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חולצה עפה מעל ים ונמלים ← גלובליזציה ושרשרת אספקה.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גיאוגרפיה ז׳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דיונה בתנועה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0"/>
                <w:rtl w:val="1"/>
                <w:szCs w:val="20"/>
              </w:rPr>
              <w:t>דיונה זזה ברוח בהילוך מהיר ← אקלים מדברי.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rial" w:hAnsi="Arial" w:cs="Arial"/>
        <w:b w:val="0"/>
        <w:color w:val="6B5E6E"/>
        <w:sz w:val="18"/>
        <w:rtl w:val="1"/>
        <w:szCs w:val="18"/>
      </w:rPr>
      <w:t>יצרה: רוית ראש בן ישי · מדריכי AI למורה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